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DF3E4" w14:textId="09977B99" w:rsidR="001E15CA" w:rsidRDefault="001E15CA" w:rsidP="001E15CA">
      <w:pPr>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62774565" wp14:editId="3A311FA3">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882BB73" w14:textId="502BE0AB" w:rsidR="001E15CA" w:rsidRDefault="001E15CA" w:rsidP="001E15CA">
                            <w:pPr>
                              <w:jc w:val="center"/>
                              <w:rPr>
                                <w:color w:val="333399"/>
                                <w:lang w:val="en-US"/>
                              </w:rPr>
                            </w:pPr>
                            <w:r>
                              <w:rPr>
                                <w:noProof/>
                                <w:color w:val="333399"/>
                                <w:lang w:eastAsia="el-GR"/>
                              </w:rPr>
                              <w:drawing>
                                <wp:inline distT="0" distB="0" distL="0" distR="0" wp14:anchorId="14AE29B5" wp14:editId="57937CE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5E1B8B" w14:textId="77777777" w:rsidR="001E15CA" w:rsidRDefault="001E15CA" w:rsidP="001E15CA">
                            <w:pPr>
                              <w:jc w:val="center"/>
                              <w:rPr>
                                <w:color w:val="4F81BD"/>
                              </w:rPr>
                            </w:pPr>
                            <w:r>
                              <w:rPr>
                                <w:color w:val="4F81BD"/>
                              </w:rPr>
                              <w:t>ΕΛΛΗΝΙΚΗ ΔΗΜΟΚΡΑΤΙΑ</w:t>
                            </w:r>
                          </w:p>
                          <w:p w14:paraId="17538B93" w14:textId="77777777" w:rsidR="001E15CA" w:rsidRDefault="001E15CA" w:rsidP="001E15CA">
                            <w:pPr>
                              <w:jc w:val="center"/>
                              <w:rPr>
                                <w:color w:val="4F81BD"/>
                              </w:rPr>
                            </w:pPr>
                            <w:r>
                              <w:rPr>
                                <w:color w:val="4F81BD"/>
                              </w:rPr>
                              <w:t xml:space="preserve">ΥΠΟΥΡΓΕΙΟ  ΠΟΛΙΤΙΣΜΟΥ </w:t>
                            </w:r>
                          </w:p>
                          <w:p w14:paraId="7B1E4557" w14:textId="77777777" w:rsidR="001E15CA" w:rsidRDefault="001E15CA" w:rsidP="001E15CA">
                            <w:pPr>
                              <w:jc w:val="center"/>
                              <w:rPr>
                                <w:color w:val="4F81BD"/>
                                <w:sz w:val="20"/>
                                <w:szCs w:val="20"/>
                              </w:rPr>
                            </w:pPr>
                            <w:r>
                              <w:rPr>
                                <w:color w:val="4F81BD"/>
                                <w:sz w:val="20"/>
                                <w:szCs w:val="20"/>
                              </w:rPr>
                              <w:t xml:space="preserve">ΓΡΑΦΕΙΟ ΤΥΠΟΥ                                    </w:t>
                            </w:r>
                          </w:p>
                          <w:p w14:paraId="53570A9F" w14:textId="77777777" w:rsidR="001E15CA" w:rsidRDefault="001E15CA" w:rsidP="001E15CA">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774565"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7882BB73" w14:textId="502BE0AB" w:rsidR="001E15CA" w:rsidRDefault="001E15CA" w:rsidP="001E15CA">
                      <w:pPr>
                        <w:jc w:val="center"/>
                        <w:rPr>
                          <w:color w:val="333399"/>
                          <w:lang w:val="en-US"/>
                        </w:rPr>
                      </w:pPr>
                      <w:r>
                        <w:rPr>
                          <w:noProof/>
                          <w:color w:val="333399"/>
                          <w:lang w:val="en-US" w:eastAsia="el-GR"/>
                        </w:rPr>
                        <w:drawing>
                          <wp:inline distT="0" distB="0" distL="0" distR="0" wp14:anchorId="14AE29B5" wp14:editId="57937CE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5E1B8B" w14:textId="77777777" w:rsidR="001E15CA" w:rsidRDefault="001E15CA" w:rsidP="001E15CA">
                      <w:pPr>
                        <w:jc w:val="center"/>
                        <w:rPr>
                          <w:color w:val="4F81BD"/>
                        </w:rPr>
                      </w:pPr>
                      <w:r>
                        <w:rPr>
                          <w:color w:val="4F81BD"/>
                        </w:rPr>
                        <w:t>ΕΛΛΗΝΙΚΗ ΔΗΜΟΚΡΑΤΙΑ</w:t>
                      </w:r>
                    </w:p>
                    <w:p w14:paraId="17538B93" w14:textId="77777777" w:rsidR="001E15CA" w:rsidRDefault="001E15CA" w:rsidP="001E15CA">
                      <w:pPr>
                        <w:jc w:val="center"/>
                        <w:rPr>
                          <w:color w:val="4F81BD"/>
                        </w:rPr>
                      </w:pPr>
                      <w:r>
                        <w:rPr>
                          <w:color w:val="4F81BD"/>
                        </w:rPr>
                        <w:t xml:space="preserve">ΥΠΟΥΡΓΕΙΟ  ΠΟΛΙΤΙΣΜΟΥ </w:t>
                      </w:r>
                    </w:p>
                    <w:p w14:paraId="7B1E4557" w14:textId="77777777" w:rsidR="001E15CA" w:rsidRDefault="001E15CA" w:rsidP="001E15CA">
                      <w:pPr>
                        <w:jc w:val="center"/>
                        <w:rPr>
                          <w:color w:val="4F81BD"/>
                          <w:sz w:val="20"/>
                          <w:szCs w:val="20"/>
                        </w:rPr>
                      </w:pPr>
                      <w:r>
                        <w:rPr>
                          <w:color w:val="4F81BD"/>
                          <w:sz w:val="20"/>
                          <w:szCs w:val="20"/>
                        </w:rPr>
                        <w:t xml:space="preserve">ΓΡΑΦΕΙΟ ΤΥΠΟΥ                                    </w:t>
                      </w:r>
                    </w:p>
                    <w:p w14:paraId="53570A9F" w14:textId="77777777" w:rsidR="001E15CA" w:rsidRDefault="001E15CA" w:rsidP="001E15CA">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765237BC" w14:textId="77777777" w:rsidR="001E15CA" w:rsidRDefault="001E15CA" w:rsidP="001E15CA">
      <w:pPr>
        <w:jc w:val="center"/>
      </w:pPr>
    </w:p>
    <w:p w14:paraId="4B311331" w14:textId="77777777" w:rsidR="001E15CA" w:rsidRDefault="001E15CA" w:rsidP="001E15CA">
      <w:pPr>
        <w:ind w:left="-284"/>
        <w:jc w:val="center"/>
      </w:pPr>
    </w:p>
    <w:p w14:paraId="34BA2E38" w14:textId="77777777" w:rsidR="001E15CA" w:rsidRDefault="001E15CA" w:rsidP="001E15CA">
      <w:pPr>
        <w:spacing w:before="60"/>
        <w:jc w:val="center"/>
      </w:pPr>
    </w:p>
    <w:p w14:paraId="658BF801" w14:textId="77777777" w:rsidR="001E15CA" w:rsidRDefault="001E15CA" w:rsidP="001E15CA">
      <w:pPr>
        <w:jc w:val="center"/>
        <w:rPr>
          <w:sz w:val="20"/>
          <w:szCs w:val="20"/>
        </w:rPr>
      </w:pPr>
    </w:p>
    <w:p w14:paraId="45B61A27" w14:textId="77777777" w:rsidR="001E15CA" w:rsidRDefault="001E15CA" w:rsidP="001E15CA">
      <w:pPr>
        <w:jc w:val="center"/>
      </w:pPr>
    </w:p>
    <w:p w14:paraId="76161132" w14:textId="77777777" w:rsidR="001E15CA" w:rsidRDefault="001E15CA" w:rsidP="001E15CA">
      <w:pPr>
        <w:pStyle w:val="aa"/>
        <w:ind w:firstLine="0"/>
        <w:rPr>
          <w:sz w:val="24"/>
        </w:rPr>
      </w:pPr>
    </w:p>
    <w:p w14:paraId="479EB2DC" w14:textId="16F6AEA5" w:rsidR="001E15CA" w:rsidRDefault="001E15CA" w:rsidP="00837C98">
      <w:pPr>
        <w:pStyle w:val="aa"/>
        <w:ind w:firstLine="0"/>
        <w:jc w:val="right"/>
        <w:rPr>
          <w:sz w:val="24"/>
        </w:rPr>
      </w:pPr>
      <w:r>
        <w:rPr>
          <w:sz w:val="24"/>
        </w:rPr>
        <w:t xml:space="preserve">                   </w:t>
      </w:r>
      <w:bookmarkStart w:id="0" w:name="_Hlk158298325"/>
      <w:r>
        <w:rPr>
          <w:sz w:val="24"/>
        </w:rPr>
        <w:t xml:space="preserve">Αθήνα, </w:t>
      </w:r>
      <w:r w:rsidR="007339CA">
        <w:rPr>
          <w:sz w:val="24"/>
        </w:rPr>
        <w:t>1</w:t>
      </w:r>
      <w:r w:rsidRPr="001E15CA">
        <w:rPr>
          <w:sz w:val="24"/>
        </w:rPr>
        <w:t xml:space="preserve"> </w:t>
      </w:r>
      <w:r w:rsidR="007339CA">
        <w:rPr>
          <w:sz w:val="24"/>
        </w:rPr>
        <w:t>Οκτωβρίου</w:t>
      </w:r>
      <w:r>
        <w:rPr>
          <w:sz w:val="24"/>
        </w:rPr>
        <w:t xml:space="preserve"> 2025</w:t>
      </w:r>
      <w:r w:rsidRPr="001D44D5">
        <w:rPr>
          <w:sz w:val="24"/>
        </w:rPr>
        <w:t xml:space="preserve"> </w:t>
      </w:r>
      <w:bookmarkEnd w:id="0"/>
    </w:p>
    <w:p w14:paraId="1096A153" w14:textId="77777777" w:rsidR="00837C98" w:rsidRDefault="00837C98" w:rsidP="00837C98">
      <w:pPr>
        <w:pStyle w:val="aa"/>
        <w:ind w:firstLine="0"/>
        <w:jc w:val="right"/>
        <w:rPr>
          <w:sz w:val="24"/>
        </w:rPr>
      </w:pPr>
    </w:p>
    <w:p w14:paraId="61F20075" w14:textId="77777777" w:rsidR="001E15CA" w:rsidRPr="001E15CA" w:rsidRDefault="001E15CA" w:rsidP="001E15CA">
      <w:pPr>
        <w:jc w:val="center"/>
        <w:rPr>
          <w:rFonts w:ascii="Calibri" w:hAnsi="Calibri" w:cs="Calibri"/>
          <w:b/>
          <w:color w:val="212121"/>
        </w:rPr>
      </w:pPr>
      <w:r w:rsidRPr="001E15CA">
        <w:rPr>
          <w:rFonts w:ascii="Calibri" w:hAnsi="Calibri" w:cs="Calibri"/>
          <w:b/>
          <w:color w:val="212121"/>
        </w:rPr>
        <w:t>Λίνα Μενδώνη: Διμερείς επαφές σ</w:t>
      </w:r>
      <w:r w:rsidR="002B0F29" w:rsidRPr="001E15CA">
        <w:rPr>
          <w:rFonts w:ascii="Calibri" w:hAnsi="Calibri" w:cs="Calibri"/>
          <w:b/>
          <w:color w:val="212121"/>
        </w:rPr>
        <w:t xml:space="preserve">το πλαίσιο της </w:t>
      </w:r>
      <w:proofErr w:type="spellStart"/>
      <w:r w:rsidR="002B0F29" w:rsidRPr="001E15CA">
        <w:rPr>
          <w:rFonts w:ascii="Calibri" w:hAnsi="Calibri" w:cs="Calibri"/>
          <w:b/>
          <w:color w:val="212121"/>
        </w:rPr>
        <w:t>Mondiacult</w:t>
      </w:r>
      <w:proofErr w:type="spellEnd"/>
      <w:r w:rsidR="002B0F29" w:rsidRPr="001E15CA">
        <w:rPr>
          <w:rFonts w:ascii="Calibri" w:hAnsi="Calibri" w:cs="Calibri"/>
          <w:b/>
          <w:color w:val="212121"/>
        </w:rPr>
        <w:t xml:space="preserve"> 2025</w:t>
      </w:r>
    </w:p>
    <w:p w14:paraId="0D0CE977" w14:textId="77777777" w:rsidR="001E15CA" w:rsidRPr="001E15CA" w:rsidRDefault="001E15CA" w:rsidP="002B0F29">
      <w:pPr>
        <w:jc w:val="both"/>
        <w:rPr>
          <w:rFonts w:ascii="Calibri" w:hAnsi="Calibri" w:cs="Calibri"/>
          <w:color w:val="212121"/>
        </w:rPr>
      </w:pPr>
    </w:p>
    <w:p w14:paraId="4746A2F3" w14:textId="67F63014" w:rsidR="002B0F29" w:rsidRDefault="002B0F29" w:rsidP="00837C98">
      <w:pPr>
        <w:spacing w:line="276" w:lineRule="auto"/>
        <w:jc w:val="both"/>
        <w:rPr>
          <w:rFonts w:ascii="Calibri" w:hAnsi="Calibri" w:cs="Calibri"/>
          <w:color w:val="212121"/>
        </w:rPr>
      </w:pPr>
      <w:r w:rsidRPr="001E15CA">
        <w:rPr>
          <w:rFonts w:ascii="Calibri" w:hAnsi="Calibri" w:cs="Calibri"/>
          <w:color w:val="212121"/>
        </w:rPr>
        <w:t xml:space="preserve">Στο πλαίσιο της Συνόδου </w:t>
      </w:r>
      <w:proofErr w:type="spellStart"/>
      <w:r w:rsidRPr="001E15CA">
        <w:rPr>
          <w:rFonts w:ascii="Calibri" w:hAnsi="Calibri" w:cs="Calibri"/>
          <w:color w:val="212121"/>
        </w:rPr>
        <w:t>Mondiacult</w:t>
      </w:r>
      <w:proofErr w:type="spellEnd"/>
      <w:r w:rsidRPr="001E15CA">
        <w:rPr>
          <w:rFonts w:ascii="Calibri" w:hAnsi="Calibri" w:cs="Calibri"/>
          <w:color w:val="212121"/>
        </w:rPr>
        <w:t xml:space="preserve"> 2025, στη Βαρκελώνη, η Υπουργός Πολιτισμού Λίνα Μενδώνη είχε διμερείς συναντήσεις με ομολόγους της, θέτοντας, πρωτίστως το ελληνικό αίτημα της επανένωσης των Γλυπτών του Παρθενώνα στην Αθήνα, πράγμα που πλέον συναντά ευρεία θετική αποδοχή, καθώς η  αντιμετώπιση για την ηθική των μουσείων έχει, ουσιαστικά, αλλάξει. Στις διμερείς σχέσεις, ένα από  τα σημαντικότερα ζητήματα, είναι η διαμόρφωση διεθνών συνεργασιών για την αντιμετώπιση των προκλήσεων ενώπιον των οποίων βρίσκεται σήμερα ο τομέας του Πολιτισμού. Οι ομόλογοί της συνεχάρησαν την Υπουργό για την ανακήρυξη της 9ης Φεβρουαρίου, ως Παγκόσμια Μέρα Ελληνικής Γλώσσας, η οποία πρόκειται να επικυρωθεί πανηγυρικά, στην επόμενη  Γενική Συνέλευση της UNESCO, που θα πραγματοποιηθεί τον προσεχή Νοέμβριο στην</w:t>
      </w:r>
      <w:r w:rsidR="001E15CA">
        <w:rPr>
          <w:rFonts w:ascii="Calibri" w:hAnsi="Calibri" w:cs="Calibri"/>
          <w:color w:val="212121"/>
        </w:rPr>
        <w:t xml:space="preserve"> </w:t>
      </w:r>
      <w:proofErr w:type="spellStart"/>
      <w:r w:rsidRPr="001E15CA">
        <w:rPr>
          <w:rFonts w:ascii="Calibri" w:hAnsi="Calibri" w:cs="Calibri"/>
          <w:color w:val="212121"/>
        </w:rPr>
        <w:t>Σαμαρκάνδη</w:t>
      </w:r>
      <w:proofErr w:type="spellEnd"/>
      <w:r w:rsidRPr="001E15CA">
        <w:rPr>
          <w:rFonts w:ascii="Calibri" w:hAnsi="Calibri" w:cs="Calibri"/>
          <w:color w:val="212121"/>
        </w:rPr>
        <w:t>.</w:t>
      </w:r>
    </w:p>
    <w:p w14:paraId="6A9F5DC8" w14:textId="77777777" w:rsidR="001E15CA" w:rsidRPr="001E15CA" w:rsidRDefault="001E15CA" w:rsidP="00837C98">
      <w:pPr>
        <w:spacing w:line="276" w:lineRule="auto"/>
        <w:jc w:val="both"/>
        <w:rPr>
          <w:rFonts w:ascii="Calibri" w:hAnsi="Calibri" w:cs="Calibri"/>
          <w:color w:val="212121"/>
        </w:rPr>
      </w:pPr>
    </w:p>
    <w:p w14:paraId="427B779D" w14:textId="1BED0BE6" w:rsidR="002B0F29" w:rsidRPr="001E15CA" w:rsidRDefault="002B0F29" w:rsidP="00837C98">
      <w:pPr>
        <w:spacing w:line="276" w:lineRule="auto"/>
        <w:jc w:val="both"/>
        <w:rPr>
          <w:rFonts w:ascii="Calibri" w:hAnsi="Calibri" w:cs="Calibri"/>
          <w:color w:val="212121"/>
        </w:rPr>
      </w:pPr>
      <w:r w:rsidRPr="001E15CA">
        <w:rPr>
          <w:rFonts w:ascii="Calibri" w:hAnsi="Calibri" w:cs="Calibri"/>
          <w:color w:val="212121"/>
        </w:rPr>
        <w:t>Διμερής συνάντηση πραγματοποιήθηκε με την Υφυπουργό Πολιτισμού της Κύπρου Λίνα</w:t>
      </w:r>
      <w:r w:rsidR="001E15CA">
        <w:rPr>
          <w:rFonts w:ascii="Calibri" w:hAnsi="Calibri" w:cs="Calibri"/>
          <w:color w:val="212121"/>
        </w:rPr>
        <w:t xml:space="preserve"> </w:t>
      </w:r>
      <w:proofErr w:type="spellStart"/>
      <w:r w:rsidRPr="001E15CA">
        <w:rPr>
          <w:rFonts w:ascii="Calibri" w:hAnsi="Calibri" w:cs="Calibri"/>
          <w:color w:val="212121"/>
        </w:rPr>
        <w:t>Κασσιανίδου</w:t>
      </w:r>
      <w:proofErr w:type="spellEnd"/>
      <w:r w:rsidRPr="001E15CA">
        <w:rPr>
          <w:rFonts w:ascii="Calibri" w:hAnsi="Calibri" w:cs="Calibri"/>
          <w:color w:val="212121"/>
        </w:rPr>
        <w:t xml:space="preserve">, προκειμένου να ενημερωθεί η ελληνική πλευρά για τις προτεραιότητες της επικείμενης κυπριακής Προεδρίας της ΕΕ, το πρώτο εξάμηνο του 2026, στον χώρο του Πολιτισμού και να διασφαλισθεί η συνέχεια και ο κοινός συντονισμός πρωτοβουλιών που θα καλύψουν χρονικά και την περίοδο της ελληνικής Προεδρίας της ΕΕ, στο δεύτερο εξάμηνο του 2027. Με τον ίδιο στόχο, πραγματοποιήθηκε, εν συνεχεία, διευρυμένη τριμερής συνάντηση με τον Επίτροπο για τη </w:t>
      </w:r>
      <w:proofErr w:type="spellStart"/>
      <w:r w:rsidRPr="001E15CA">
        <w:rPr>
          <w:rFonts w:ascii="Calibri" w:hAnsi="Calibri" w:cs="Calibri"/>
          <w:color w:val="212121"/>
        </w:rPr>
        <w:t>Διαγενεακή</w:t>
      </w:r>
      <w:proofErr w:type="spellEnd"/>
      <w:r w:rsidRPr="001E15CA">
        <w:rPr>
          <w:rFonts w:ascii="Calibri" w:hAnsi="Calibri" w:cs="Calibri"/>
          <w:color w:val="212121"/>
        </w:rPr>
        <w:t xml:space="preserve"> Δικαιοσύνη, Νεολαία, Πολιτισμό και Αθλητισμό </w:t>
      </w:r>
      <w:proofErr w:type="spellStart"/>
      <w:r w:rsidRPr="001E15CA">
        <w:rPr>
          <w:rFonts w:ascii="Calibri" w:hAnsi="Calibri" w:cs="Calibri"/>
          <w:color w:val="212121"/>
        </w:rPr>
        <w:t>Glenn</w:t>
      </w:r>
      <w:proofErr w:type="spellEnd"/>
      <w:r w:rsidRPr="001E15CA">
        <w:rPr>
          <w:rFonts w:ascii="Calibri" w:hAnsi="Calibri" w:cs="Calibri"/>
          <w:color w:val="212121"/>
        </w:rPr>
        <w:t xml:space="preserve"> </w:t>
      </w:r>
      <w:proofErr w:type="spellStart"/>
      <w:r w:rsidRPr="001E15CA">
        <w:rPr>
          <w:rFonts w:ascii="Calibri" w:hAnsi="Calibri" w:cs="Calibri"/>
          <w:color w:val="212121"/>
        </w:rPr>
        <w:t>Micaleff</w:t>
      </w:r>
      <w:proofErr w:type="spellEnd"/>
      <w:r w:rsidRPr="001E15CA">
        <w:rPr>
          <w:rFonts w:ascii="Calibri" w:hAnsi="Calibri" w:cs="Calibri"/>
          <w:color w:val="212121"/>
        </w:rPr>
        <w:t>.</w:t>
      </w:r>
      <w:r w:rsidRPr="001E15CA">
        <w:rPr>
          <w:rFonts w:ascii="Calibri" w:hAnsi="Calibri" w:cs="Calibri"/>
          <w:color w:val="212121"/>
        </w:rPr>
        <w:br/>
      </w:r>
    </w:p>
    <w:p w14:paraId="52E027BE" w14:textId="42111827" w:rsidR="002B0F29" w:rsidRDefault="002B0F29" w:rsidP="00837C98">
      <w:pPr>
        <w:spacing w:line="276" w:lineRule="auto"/>
        <w:jc w:val="both"/>
        <w:rPr>
          <w:rFonts w:ascii="Calibri" w:hAnsi="Calibri" w:cs="Calibri"/>
          <w:color w:val="212121"/>
        </w:rPr>
      </w:pPr>
      <w:r w:rsidRPr="001E15CA">
        <w:rPr>
          <w:rFonts w:ascii="Calibri" w:hAnsi="Calibri" w:cs="Calibri"/>
          <w:color w:val="212121"/>
        </w:rPr>
        <w:t xml:space="preserve">Στον Ινδό Υπουργό Πολιτισμού </w:t>
      </w:r>
      <w:proofErr w:type="spellStart"/>
      <w:r w:rsidRPr="001E15CA">
        <w:rPr>
          <w:rFonts w:ascii="Calibri" w:hAnsi="Calibri" w:cs="Calibri"/>
          <w:color w:val="212121"/>
        </w:rPr>
        <w:t>Gajendra</w:t>
      </w:r>
      <w:proofErr w:type="spellEnd"/>
      <w:r w:rsidRPr="001E15CA">
        <w:rPr>
          <w:rFonts w:ascii="Calibri" w:hAnsi="Calibri" w:cs="Calibri"/>
          <w:color w:val="212121"/>
        </w:rPr>
        <w:t xml:space="preserve"> </w:t>
      </w:r>
      <w:proofErr w:type="spellStart"/>
      <w:r w:rsidRPr="001E15CA">
        <w:rPr>
          <w:rFonts w:ascii="Calibri" w:hAnsi="Calibri" w:cs="Calibri"/>
          <w:color w:val="212121"/>
        </w:rPr>
        <w:t>Singh</w:t>
      </w:r>
      <w:proofErr w:type="spellEnd"/>
      <w:r w:rsidRPr="001E15CA">
        <w:rPr>
          <w:rFonts w:ascii="Calibri" w:hAnsi="Calibri" w:cs="Calibri"/>
          <w:color w:val="212121"/>
        </w:rPr>
        <w:t xml:space="preserve"> </w:t>
      </w:r>
      <w:proofErr w:type="spellStart"/>
      <w:r w:rsidRPr="001E15CA">
        <w:rPr>
          <w:rFonts w:ascii="Calibri" w:hAnsi="Calibri" w:cs="Calibri"/>
          <w:color w:val="212121"/>
        </w:rPr>
        <w:t>Shekhawat</w:t>
      </w:r>
      <w:proofErr w:type="spellEnd"/>
      <w:r w:rsidRPr="001E15CA">
        <w:rPr>
          <w:rFonts w:ascii="Calibri" w:hAnsi="Calibri" w:cs="Calibri"/>
          <w:color w:val="212121"/>
        </w:rPr>
        <w:t xml:space="preserve">, η Λίνα Μενδώνη μετέφερε  την πρόσκλησή της να συμμετάσχει, ως παρατηρητής, στο Φόρουμ Αρχαίων Πολιτισμών, το οποίο πρόκειται να διεξαχθεί, υπό την ελληνική Προεδρία, τον Δεκέμβριο στην Αθήνα, με την προοπτική η Ινδία να καταστεί, μελλοντικά, πλήρες μέλος του Φόρουμ. Αμφότεροι οι συνομιλητές τάχθηκαν υπέρ της στενότερης συνεργασίας των δύο χωρών στον τομέα καταπολέμησης της παράνομης διακίνησης αρχαιοτήτων, πρόβλημα  που  παραμένει μονίμως στην επικαιρότητα, όπως και στην ενίσχυση των μηχανισμών για τον επαναπατρισμό των παρανόμως εξαχθέντων </w:t>
      </w:r>
      <w:r w:rsidRPr="001E15CA">
        <w:rPr>
          <w:rFonts w:ascii="Calibri" w:hAnsi="Calibri" w:cs="Calibri"/>
          <w:color w:val="212121"/>
        </w:rPr>
        <w:lastRenderedPageBreak/>
        <w:t xml:space="preserve">πολιτιστικών αγαθών. Τονίστηκε η ανάγκη περαιτέρω ενδυνάμωσης των σχέσεων των δύο χωρών στον πολιτισμό, στο πλαίσιο της ευρύτερης </w:t>
      </w:r>
      <w:proofErr w:type="spellStart"/>
      <w:r w:rsidRPr="001E15CA">
        <w:rPr>
          <w:rFonts w:ascii="Calibri" w:hAnsi="Calibri" w:cs="Calibri"/>
          <w:color w:val="212121"/>
        </w:rPr>
        <w:t>ελληνο</w:t>
      </w:r>
      <w:proofErr w:type="spellEnd"/>
      <w:r w:rsidRPr="001E15CA">
        <w:rPr>
          <w:rFonts w:ascii="Calibri" w:hAnsi="Calibri" w:cs="Calibri"/>
          <w:color w:val="212121"/>
        </w:rPr>
        <w:t>-</w:t>
      </w:r>
      <w:r w:rsidR="00436959">
        <w:rPr>
          <w:rFonts w:ascii="Calibri" w:hAnsi="Calibri" w:cs="Calibri"/>
          <w:color w:val="212121"/>
        </w:rPr>
        <w:t>ι</w:t>
      </w:r>
      <w:r w:rsidRPr="001E15CA">
        <w:rPr>
          <w:rFonts w:ascii="Calibri" w:hAnsi="Calibri" w:cs="Calibri"/>
          <w:color w:val="212121"/>
        </w:rPr>
        <w:t xml:space="preserve">νδικής προσέγγισης που έχει συντελεστεί σε επίπεδο κορυφής, αλλά και τη συνέχιση της στενής συνεργασίας και </w:t>
      </w:r>
      <w:proofErr w:type="spellStart"/>
      <w:r w:rsidRPr="001E15CA">
        <w:rPr>
          <w:rFonts w:ascii="Calibri" w:hAnsi="Calibri" w:cs="Calibri"/>
          <w:color w:val="212121"/>
        </w:rPr>
        <w:t>αλληλοστήριξης</w:t>
      </w:r>
      <w:proofErr w:type="spellEnd"/>
      <w:r w:rsidRPr="001E15CA">
        <w:rPr>
          <w:rFonts w:ascii="Calibri" w:hAnsi="Calibri" w:cs="Calibri"/>
          <w:color w:val="212121"/>
        </w:rPr>
        <w:t>, στο πλαίσιο της UNESCO.</w:t>
      </w:r>
    </w:p>
    <w:p w14:paraId="209C08B9" w14:textId="77777777" w:rsidR="00436959" w:rsidRPr="001E15CA" w:rsidRDefault="00436959" w:rsidP="00837C98">
      <w:pPr>
        <w:spacing w:line="276" w:lineRule="auto"/>
        <w:jc w:val="both"/>
        <w:rPr>
          <w:rFonts w:ascii="Calibri" w:hAnsi="Calibri" w:cs="Calibri"/>
          <w:color w:val="212121"/>
        </w:rPr>
      </w:pPr>
    </w:p>
    <w:p w14:paraId="3EA93838" w14:textId="76506944" w:rsidR="002B0F29" w:rsidRPr="001E15CA" w:rsidRDefault="002B0F29" w:rsidP="00837C98">
      <w:pPr>
        <w:spacing w:line="276" w:lineRule="auto"/>
        <w:jc w:val="both"/>
        <w:rPr>
          <w:rFonts w:ascii="Calibri" w:hAnsi="Calibri" w:cs="Calibri"/>
          <w:color w:val="212121"/>
        </w:rPr>
      </w:pPr>
      <w:r w:rsidRPr="001E15CA">
        <w:rPr>
          <w:rFonts w:ascii="Calibri" w:hAnsi="Calibri" w:cs="Calibri"/>
          <w:color w:val="212121"/>
        </w:rPr>
        <w:t xml:space="preserve">Στην πρώτη της συνάντηση με τον Υπουργό Πολιτισμού της Σερβίας </w:t>
      </w:r>
      <w:proofErr w:type="spellStart"/>
      <w:r w:rsidRPr="001E15CA">
        <w:rPr>
          <w:rFonts w:ascii="Calibri" w:hAnsi="Calibri" w:cs="Calibri"/>
          <w:color w:val="212121"/>
        </w:rPr>
        <w:t>Nikola</w:t>
      </w:r>
      <w:proofErr w:type="spellEnd"/>
      <w:r w:rsidRPr="001E15CA">
        <w:rPr>
          <w:rFonts w:ascii="Calibri" w:hAnsi="Calibri" w:cs="Calibri"/>
          <w:color w:val="212121"/>
        </w:rPr>
        <w:t xml:space="preserve"> </w:t>
      </w:r>
      <w:proofErr w:type="spellStart"/>
      <w:r w:rsidRPr="001E15CA">
        <w:rPr>
          <w:rFonts w:ascii="Calibri" w:hAnsi="Calibri" w:cs="Calibri"/>
          <w:color w:val="212121"/>
        </w:rPr>
        <w:t>Selakovic</w:t>
      </w:r>
      <w:proofErr w:type="spellEnd"/>
      <w:r w:rsidRPr="001E15CA">
        <w:rPr>
          <w:rFonts w:ascii="Calibri" w:hAnsi="Calibri" w:cs="Calibri"/>
          <w:color w:val="212121"/>
        </w:rPr>
        <w:t>, οι δύο Υπουργοί συμφώνησαν ότι υπάρχουν μεγάλες δυνατότητες ανάπτυξης των πολιτιστικών σχέσεων Ελλάδας-Σερβία</w:t>
      </w:r>
      <w:r w:rsidR="001E15CA">
        <w:rPr>
          <w:rFonts w:ascii="Calibri" w:hAnsi="Calibri" w:cs="Calibri"/>
          <w:color w:val="212121"/>
        </w:rPr>
        <w:t>ς</w:t>
      </w:r>
      <w:r w:rsidRPr="001E15CA">
        <w:rPr>
          <w:rFonts w:ascii="Calibri" w:hAnsi="Calibri" w:cs="Calibri"/>
          <w:color w:val="212121"/>
        </w:rPr>
        <w:t xml:space="preserve">. Προς τον σκοπό αυτό, συζητήθηκε η προοπτική να διοργανωθεί συνάντηση των επικεφαλής σημαντικών ομόλογων πολιτιστικών οργανισμών, των δύο χωρών. Συμφωνήθηκε, </w:t>
      </w:r>
      <w:bookmarkStart w:id="1" w:name="_GoBack"/>
      <w:bookmarkEnd w:id="1"/>
      <w:r w:rsidRPr="001E15CA">
        <w:rPr>
          <w:rFonts w:ascii="Calibri" w:hAnsi="Calibri" w:cs="Calibri"/>
          <w:color w:val="212121"/>
        </w:rPr>
        <w:t xml:space="preserve">επίσης, σύντομα να δρομολογηθεί  η υπογραφή δύο συμφωνιών, που αφορούν </w:t>
      </w:r>
      <w:r w:rsidR="001828B4">
        <w:rPr>
          <w:rFonts w:ascii="Calibri" w:hAnsi="Calibri" w:cs="Calibri"/>
          <w:color w:val="212121"/>
        </w:rPr>
        <w:t>σ</w:t>
      </w:r>
      <w:r w:rsidRPr="001E15CA">
        <w:rPr>
          <w:rFonts w:ascii="Calibri" w:hAnsi="Calibri" w:cs="Calibri"/>
          <w:color w:val="212121"/>
        </w:rPr>
        <w:t>την καταπολέμηση της παράνομης διακίνησης πολιτιστικών αγαθών και στις κινηματογραφικές συμπαραγωγές.</w:t>
      </w:r>
      <w:r w:rsidR="001E15CA">
        <w:rPr>
          <w:rFonts w:ascii="Calibri" w:hAnsi="Calibri" w:cs="Calibri"/>
          <w:color w:val="212121"/>
        </w:rPr>
        <w:t xml:space="preserve"> </w:t>
      </w:r>
      <w:r w:rsidRPr="001E15CA">
        <w:rPr>
          <w:rFonts w:ascii="Calibri" w:hAnsi="Calibri" w:cs="Calibri"/>
          <w:color w:val="212121"/>
        </w:rPr>
        <w:t xml:space="preserve">Η Λίνα Μενδώνη προσκάλεσε τη Σερβία να καταστεί τιμώμενη χώρα στην προσεχή Διεθνής Έκθεση Βιβλίου Θεσσαλονίκης, την οποία  ο </w:t>
      </w:r>
      <w:proofErr w:type="spellStart"/>
      <w:r w:rsidRPr="001E15CA">
        <w:rPr>
          <w:rFonts w:ascii="Calibri" w:hAnsi="Calibri" w:cs="Calibri"/>
          <w:color w:val="212121"/>
        </w:rPr>
        <w:t>Nikola</w:t>
      </w:r>
      <w:proofErr w:type="spellEnd"/>
      <w:r w:rsidRPr="001E15CA">
        <w:rPr>
          <w:rFonts w:ascii="Calibri" w:hAnsi="Calibri" w:cs="Calibri"/>
          <w:color w:val="212121"/>
        </w:rPr>
        <w:t xml:space="preserve"> </w:t>
      </w:r>
      <w:proofErr w:type="spellStart"/>
      <w:r w:rsidRPr="001E15CA">
        <w:rPr>
          <w:rFonts w:ascii="Calibri" w:hAnsi="Calibri" w:cs="Calibri"/>
          <w:color w:val="212121"/>
        </w:rPr>
        <w:t>Selakovic</w:t>
      </w:r>
      <w:proofErr w:type="spellEnd"/>
      <w:r w:rsidRPr="001E15CA">
        <w:rPr>
          <w:rFonts w:ascii="Calibri" w:hAnsi="Calibri" w:cs="Calibri"/>
          <w:color w:val="212121"/>
        </w:rPr>
        <w:t xml:space="preserve"> </w:t>
      </w:r>
      <w:proofErr w:type="spellStart"/>
      <w:r w:rsidRPr="001E15CA">
        <w:rPr>
          <w:rFonts w:ascii="Calibri" w:hAnsi="Calibri" w:cs="Calibri"/>
          <w:color w:val="212121"/>
        </w:rPr>
        <w:t>απεδέχθη</w:t>
      </w:r>
      <w:proofErr w:type="spellEnd"/>
      <w:r w:rsidRPr="001E15CA">
        <w:rPr>
          <w:rFonts w:ascii="Calibri" w:hAnsi="Calibri" w:cs="Calibri"/>
          <w:color w:val="212121"/>
        </w:rPr>
        <w:t xml:space="preserve"> ασμένως. Ο Σέρβος Υπουργός απηύθυνε πρόσκληση στην Υπουργό Πολιτισμού να επισκεφθεί επισήμως το Βελιγράδι, το προσεχές διάστημα.</w:t>
      </w:r>
      <w:r w:rsidRPr="001E15CA">
        <w:rPr>
          <w:rFonts w:ascii="Calibri" w:hAnsi="Calibri" w:cs="Calibri"/>
          <w:color w:val="212121"/>
        </w:rPr>
        <w:br/>
      </w:r>
    </w:p>
    <w:p w14:paraId="792EFFD3" w14:textId="644D04A0" w:rsidR="002B0F29" w:rsidRDefault="002B0F29" w:rsidP="00837C98">
      <w:pPr>
        <w:spacing w:line="276" w:lineRule="auto"/>
        <w:jc w:val="both"/>
        <w:rPr>
          <w:rFonts w:ascii="Calibri" w:hAnsi="Calibri" w:cs="Calibri"/>
          <w:color w:val="212121"/>
        </w:rPr>
      </w:pPr>
      <w:r w:rsidRPr="001E15CA">
        <w:rPr>
          <w:rFonts w:ascii="Calibri" w:hAnsi="Calibri" w:cs="Calibri"/>
          <w:color w:val="212121"/>
        </w:rPr>
        <w:t xml:space="preserve">Η Λίνα Μενδώνη είχε διμερής </w:t>
      </w:r>
      <w:r w:rsidR="001E15CA" w:rsidRPr="001E15CA">
        <w:rPr>
          <w:rFonts w:ascii="Calibri" w:hAnsi="Calibri" w:cs="Calibri"/>
          <w:color w:val="212121"/>
        </w:rPr>
        <w:t>συνάντηση</w:t>
      </w:r>
      <w:r w:rsidRPr="001E15CA">
        <w:rPr>
          <w:rFonts w:ascii="Calibri" w:hAnsi="Calibri" w:cs="Calibri"/>
          <w:color w:val="212121"/>
        </w:rPr>
        <w:t xml:space="preserve"> με τον Ιρανό ομόλογό της, Υπουργό Πολιτισμού του </w:t>
      </w:r>
      <w:r w:rsidR="001E15CA" w:rsidRPr="001E15CA">
        <w:rPr>
          <w:rFonts w:ascii="Calibri" w:hAnsi="Calibri" w:cs="Calibri"/>
          <w:color w:val="212121"/>
        </w:rPr>
        <w:t>Ιράν</w:t>
      </w:r>
      <w:r w:rsidRPr="001E15CA">
        <w:rPr>
          <w:rFonts w:ascii="Calibri" w:hAnsi="Calibri" w:cs="Calibri"/>
          <w:color w:val="212121"/>
        </w:rPr>
        <w:t xml:space="preserve">, </w:t>
      </w:r>
      <w:proofErr w:type="spellStart"/>
      <w:r w:rsidRPr="001E15CA">
        <w:rPr>
          <w:rFonts w:ascii="Calibri" w:hAnsi="Calibri" w:cs="Calibri"/>
          <w:color w:val="212121"/>
        </w:rPr>
        <w:t>Abbas</w:t>
      </w:r>
      <w:proofErr w:type="spellEnd"/>
      <w:r w:rsidRPr="001E15CA">
        <w:rPr>
          <w:rFonts w:ascii="Calibri" w:hAnsi="Calibri" w:cs="Calibri"/>
          <w:color w:val="212121"/>
        </w:rPr>
        <w:t xml:space="preserve"> </w:t>
      </w:r>
      <w:proofErr w:type="spellStart"/>
      <w:r w:rsidRPr="001E15CA">
        <w:rPr>
          <w:rFonts w:ascii="Calibri" w:hAnsi="Calibri" w:cs="Calibri"/>
          <w:color w:val="212121"/>
        </w:rPr>
        <w:t>Salehi</w:t>
      </w:r>
      <w:proofErr w:type="spellEnd"/>
      <w:r w:rsidRPr="001E15CA">
        <w:rPr>
          <w:rFonts w:ascii="Calibri" w:hAnsi="Calibri" w:cs="Calibri"/>
          <w:color w:val="212121"/>
        </w:rPr>
        <w:t xml:space="preserve"> και την Υφυπουργό Πολιτιστικής Κληρονομιάς και Πολιτιστικών Βιομηχανιών του Περού </w:t>
      </w:r>
      <w:proofErr w:type="spellStart"/>
      <w:r w:rsidRPr="001E15CA">
        <w:rPr>
          <w:rFonts w:ascii="Calibri" w:hAnsi="Calibri" w:cs="Calibri"/>
          <w:color w:val="212121"/>
        </w:rPr>
        <w:t>Moira</w:t>
      </w:r>
      <w:proofErr w:type="spellEnd"/>
      <w:r w:rsidRPr="001E15CA">
        <w:rPr>
          <w:rFonts w:ascii="Calibri" w:hAnsi="Calibri" w:cs="Calibri"/>
          <w:color w:val="212121"/>
        </w:rPr>
        <w:t xml:space="preserve"> </w:t>
      </w:r>
      <w:proofErr w:type="spellStart"/>
      <w:r w:rsidRPr="001E15CA">
        <w:rPr>
          <w:rFonts w:ascii="Calibri" w:hAnsi="Calibri" w:cs="Calibri"/>
          <w:color w:val="212121"/>
        </w:rPr>
        <w:t>Orsa</w:t>
      </w:r>
      <w:proofErr w:type="spellEnd"/>
      <w:r w:rsidRPr="001E15CA">
        <w:rPr>
          <w:rFonts w:ascii="Calibri" w:hAnsi="Calibri" w:cs="Calibri"/>
          <w:color w:val="212121"/>
        </w:rPr>
        <w:t xml:space="preserve"> </w:t>
      </w:r>
      <w:proofErr w:type="spellStart"/>
      <w:r w:rsidRPr="001E15CA">
        <w:rPr>
          <w:rFonts w:ascii="Calibri" w:hAnsi="Calibri" w:cs="Calibri"/>
          <w:color w:val="212121"/>
        </w:rPr>
        <w:t>Novoa</w:t>
      </w:r>
      <w:proofErr w:type="spellEnd"/>
      <w:r w:rsidRPr="001E15CA">
        <w:rPr>
          <w:rFonts w:ascii="Calibri" w:hAnsi="Calibri" w:cs="Calibri"/>
          <w:color w:val="212121"/>
        </w:rPr>
        <w:t xml:space="preserve"> </w:t>
      </w:r>
      <w:proofErr w:type="spellStart"/>
      <w:r w:rsidRPr="001E15CA">
        <w:rPr>
          <w:rFonts w:ascii="Calibri" w:hAnsi="Calibri" w:cs="Calibri"/>
          <w:color w:val="212121"/>
        </w:rPr>
        <w:t>Silva</w:t>
      </w:r>
      <w:proofErr w:type="spellEnd"/>
      <w:r w:rsidRPr="001E15CA">
        <w:rPr>
          <w:rFonts w:ascii="Calibri" w:hAnsi="Calibri" w:cs="Calibri"/>
          <w:color w:val="212121"/>
        </w:rPr>
        <w:t xml:space="preserve"> εν όψει του προσεχούς Φόρουμ των Αρχαίων Πολιτισμών, μέλη του οποίου είναι τόσο το Ιράν όσο και το Περού. Η Υπουργός Πολιτισμού στάθηκε, ιδιαιτέρως, στις δύο προτεραιότητες της Ελλάδας στο πλαίσιο του Φόρουμ Αρχαίων Πολιτισμών, ήτοι την προστασία της πολιτιστικής κληρονομιάς από τις επιπτώσεις της κλιματικής αλλαγής και την καταπολέμηση της παράνομης διακίνησης αρχαιοτήτων. Και με τις δυο χώρες  συζητήθηκε η προοπτική ενίσχυσης της συνεργασίας, τόσο ως προς την συντήρηση και προστασία της πολιτιστικής κληρονομιάς, όσο και ως προς τις ανταλλαγές στον σύγχρονο πολιτισμό και τις χειροτεχνίες.</w:t>
      </w:r>
    </w:p>
    <w:p w14:paraId="79B752C0" w14:textId="77777777" w:rsidR="001828B4" w:rsidRPr="001E15CA" w:rsidRDefault="001828B4" w:rsidP="00837C98">
      <w:pPr>
        <w:spacing w:line="276" w:lineRule="auto"/>
        <w:jc w:val="both"/>
        <w:rPr>
          <w:rFonts w:ascii="Calibri" w:hAnsi="Calibri" w:cs="Calibri"/>
          <w:color w:val="212121"/>
        </w:rPr>
      </w:pPr>
    </w:p>
    <w:p w14:paraId="5154DADD" w14:textId="0A5FB8B0" w:rsidR="002B0F29" w:rsidRPr="001E15CA" w:rsidRDefault="002B0F29" w:rsidP="00837C98">
      <w:pPr>
        <w:spacing w:line="276" w:lineRule="auto"/>
        <w:jc w:val="both"/>
        <w:rPr>
          <w:rFonts w:ascii="Calibri" w:hAnsi="Calibri" w:cs="Calibri"/>
          <w:color w:val="212121"/>
        </w:rPr>
      </w:pPr>
      <w:r w:rsidRPr="001E15CA">
        <w:rPr>
          <w:rFonts w:ascii="Calibri" w:hAnsi="Calibri" w:cs="Calibri"/>
          <w:color w:val="212121"/>
        </w:rPr>
        <w:t xml:space="preserve">Στο περιθώριο της Συνόδου, η Υπουργός Πολιτισμού είχε συζητήσεις με τον Αναπληρωτή Γενικό Διευθυντή της UNESCO </w:t>
      </w:r>
      <w:proofErr w:type="spellStart"/>
      <w:r w:rsidRPr="001E15CA">
        <w:rPr>
          <w:rFonts w:ascii="Calibri" w:hAnsi="Calibri" w:cs="Calibri"/>
          <w:color w:val="212121"/>
        </w:rPr>
        <w:t>Ernesto</w:t>
      </w:r>
      <w:proofErr w:type="spellEnd"/>
      <w:r w:rsidRPr="001E15CA">
        <w:rPr>
          <w:rFonts w:ascii="Calibri" w:hAnsi="Calibri" w:cs="Calibri"/>
          <w:color w:val="212121"/>
        </w:rPr>
        <w:t xml:space="preserve"> </w:t>
      </w:r>
      <w:proofErr w:type="spellStart"/>
      <w:r w:rsidRPr="001E15CA">
        <w:rPr>
          <w:rFonts w:ascii="Calibri" w:hAnsi="Calibri" w:cs="Calibri"/>
          <w:color w:val="212121"/>
        </w:rPr>
        <w:t>Ottone</w:t>
      </w:r>
      <w:proofErr w:type="spellEnd"/>
      <w:r w:rsidRPr="001E15CA">
        <w:rPr>
          <w:rFonts w:ascii="Calibri" w:hAnsi="Calibri" w:cs="Calibri"/>
          <w:color w:val="212121"/>
        </w:rPr>
        <w:t xml:space="preserve">, ο οποίος αναπλήρωνε τη Γενική Διευθύντρια του Οργανισμού κ. </w:t>
      </w:r>
      <w:proofErr w:type="spellStart"/>
      <w:r w:rsidRPr="001E15CA">
        <w:rPr>
          <w:rFonts w:ascii="Calibri" w:hAnsi="Calibri" w:cs="Calibri"/>
          <w:color w:val="212121"/>
        </w:rPr>
        <w:t>Αζουλέ</w:t>
      </w:r>
      <w:proofErr w:type="spellEnd"/>
      <w:r w:rsidRPr="001E15CA">
        <w:rPr>
          <w:rFonts w:ascii="Calibri" w:hAnsi="Calibri" w:cs="Calibri"/>
          <w:color w:val="212121"/>
        </w:rPr>
        <w:t xml:space="preserve">, με τον Υπουργό Πολιτισμού της Ιορδανίας </w:t>
      </w:r>
      <w:proofErr w:type="spellStart"/>
      <w:r w:rsidRPr="001E15CA">
        <w:rPr>
          <w:rFonts w:ascii="Calibri" w:hAnsi="Calibri" w:cs="Calibri"/>
          <w:color w:val="212121"/>
        </w:rPr>
        <w:t>Mostafa</w:t>
      </w:r>
      <w:proofErr w:type="spellEnd"/>
      <w:r w:rsidRPr="001E15CA">
        <w:rPr>
          <w:rFonts w:ascii="Calibri" w:hAnsi="Calibri" w:cs="Calibri"/>
          <w:color w:val="212121"/>
        </w:rPr>
        <w:t xml:space="preserve"> </w:t>
      </w:r>
      <w:proofErr w:type="spellStart"/>
      <w:r w:rsidRPr="001E15CA">
        <w:rPr>
          <w:rFonts w:ascii="Calibri" w:hAnsi="Calibri" w:cs="Calibri"/>
          <w:color w:val="212121"/>
        </w:rPr>
        <w:t>Al-Rawashdeh</w:t>
      </w:r>
      <w:proofErr w:type="spellEnd"/>
      <w:r w:rsidRPr="001E15CA">
        <w:rPr>
          <w:rFonts w:ascii="Calibri" w:hAnsi="Calibri" w:cs="Calibri"/>
          <w:color w:val="212121"/>
        </w:rPr>
        <w:t xml:space="preserve"> και την πριγκίπισσα </w:t>
      </w:r>
      <w:proofErr w:type="spellStart"/>
      <w:r w:rsidRPr="001E15CA">
        <w:rPr>
          <w:rFonts w:ascii="Calibri" w:hAnsi="Calibri" w:cs="Calibri"/>
          <w:color w:val="212121"/>
        </w:rPr>
        <w:t>Danna</w:t>
      </w:r>
      <w:proofErr w:type="spellEnd"/>
      <w:r w:rsidRPr="001E15CA">
        <w:rPr>
          <w:rFonts w:ascii="Calibri" w:hAnsi="Calibri" w:cs="Calibri"/>
          <w:color w:val="212121"/>
        </w:rPr>
        <w:t xml:space="preserve"> </w:t>
      </w:r>
      <w:proofErr w:type="spellStart"/>
      <w:r w:rsidRPr="001E15CA">
        <w:rPr>
          <w:rFonts w:ascii="Calibri" w:hAnsi="Calibri" w:cs="Calibri"/>
          <w:color w:val="212121"/>
        </w:rPr>
        <w:t>Firras</w:t>
      </w:r>
      <w:proofErr w:type="spellEnd"/>
      <w:r w:rsidRPr="001E15CA">
        <w:rPr>
          <w:rFonts w:ascii="Calibri" w:hAnsi="Calibri" w:cs="Calibri"/>
          <w:color w:val="212121"/>
        </w:rPr>
        <w:t xml:space="preserve">, επικεφαλής του </w:t>
      </w:r>
      <w:proofErr w:type="spellStart"/>
      <w:r w:rsidRPr="001E15CA">
        <w:rPr>
          <w:rFonts w:ascii="Calibri" w:hAnsi="Calibri" w:cs="Calibri"/>
          <w:color w:val="212121"/>
        </w:rPr>
        <w:t>Petra</w:t>
      </w:r>
      <w:proofErr w:type="spellEnd"/>
      <w:r w:rsidRPr="001E15CA">
        <w:rPr>
          <w:rFonts w:ascii="Calibri" w:hAnsi="Calibri" w:cs="Calibri"/>
          <w:color w:val="212121"/>
        </w:rPr>
        <w:t xml:space="preserve"> </w:t>
      </w:r>
      <w:proofErr w:type="spellStart"/>
      <w:r w:rsidRPr="001E15CA">
        <w:rPr>
          <w:rFonts w:ascii="Calibri" w:hAnsi="Calibri" w:cs="Calibri"/>
          <w:color w:val="212121"/>
        </w:rPr>
        <w:t>Foundation</w:t>
      </w:r>
      <w:proofErr w:type="spellEnd"/>
      <w:r w:rsidRPr="001E15CA">
        <w:rPr>
          <w:rFonts w:ascii="Calibri" w:hAnsi="Calibri" w:cs="Calibri"/>
          <w:color w:val="212121"/>
        </w:rPr>
        <w:t xml:space="preserve">, Οργανισμού της Ιορδανίας επιφορτισμένου με την προστασία του μνημειακού αποθέματος από την κλιματική κρίση, με την Υπουργό Πολιτισμού της Κροατίας </w:t>
      </w:r>
      <w:proofErr w:type="spellStart"/>
      <w:r w:rsidRPr="001E15CA">
        <w:rPr>
          <w:rFonts w:ascii="Calibri" w:hAnsi="Calibri" w:cs="Calibri"/>
          <w:color w:val="212121"/>
        </w:rPr>
        <w:t>Nina</w:t>
      </w:r>
      <w:proofErr w:type="spellEnd"/>
      <w:r w:rsidRPr="001E15CA">
        <w:rPr>
          <w:rFonts w:ascii="Calibri" w:hAnsi="Calibri" w:cs="Calibri"/>
          <w:color w:val="212121"/>
        </w:rPr>
        <w:t xml:space="preserve"> </w:t>
      </w:r>
      <w:proofErr w:type="spellStart"/>
      <w:r w:rsidRPr="001E15CA">
        <w:rPr>
          <w:rFonts w:ascii="Calibri" w:hAnsi="Calibri" w:cs="Calibri"/>
          <w:color w:val="212121"/>
        </w:rPr>
        <w:t>Obuljen</w:t>
      </w:r>
      <w:proofErr w:type="spellEnd"/>
      <w:r w:rsidRPr="001E15CA">
        <w:rPr>
          <w:rFonts w:ascii="Calibri" w:hAnsi="Calibri" w:cs="Calibri"/>
          <w:color w:val="212121"/>
        </w:rPr>
        <w:t xml:space="preserve"> </w:t>
      </w:r>
      <w:proofErr w:type="spellStart"/>
      <w:r w:rsidRPr="001E15CA">
        <w:rPr>
          <w:rFonts w:ascii="Calibri" w:hAnsi="Calibri" w:cs="Calibri"/>
          <w:color w:val="212121"/>
        </w:rPr>
        <w:t>Korzinek</w:t>
      </w:r>
      <w:proofErr w:type="spellEnd"/>
      <w:r w:rsidRPr="001E15CA">
        <w:rPr>
          <w:rFonts w:ascii="Calibri" w:hAnsi="Calibri" w:cs="Calibri"/>
          <w:color w:val="212121"/>
        </w:rPr>
        <w:t xml:space="preserve"> και τον Υφυπουργό Πολιτισμού της Κίνας </w:t>
      </w:r>
      <w:proofErr w:type="spellStart"/>
      <w:r w:rsidRPr="001E15CA">
        <w:rPr>
          <w:rFonts w:ascii="Calibri" w:hAnsi="Calibri" w:cs="Calibri"/>
          <w:color w:val="212121"/>
        </w:rPr>
        <w:t>Gao</w:t>
      </w:r>
      <w:proofErr w:type="spellEnd"/>
      <w:r w:rsidRPr="001E15CA">
        <w:rPr>
          <w:rFonts w:ascii="Calibri" w:hAnsi="Calibri" w:cs="Calibri"/>
          <w:color w:val="212121"/>
        </w:rPr>
        <w:t xml:space="preserve"> </w:t>
      </w:r>
      <w:proofErr w:type="spellStart"/>
      <w:r w:rsidRPr="001E15CA">
        <w:rPr>
          <w:rFonts w:ascii="Calibri" w:hAnsi="Calibri" w:cs="Calibri"/>
          <w:color w:val="212121"/>
        </w:rPr>
        <w:t>Zheng</w:t>
      </w:r>
      <w:proofErr w:type="spellEnd"/>
      <w:r w:rsidRPr="001E15CA">
        <w:rPr>
          <w:rFonts w:ascii="Calibri" w:hAnsi="Calibri" w:cs="Calibri"/>
          <w:color w:val="212121"/>
        </w:rPr>
        <w:t>.</w:t>
      </w:r>
    </w:p>
    <w:p w14:paraId="738C1640" w14:textId="77777777" w:rsidR="002B0F29" w:rsidRPr="001E15CA" w:rsidRDefault="002B0F29" w:rsidP="00837C98">
      <w:pPr>
        <w:spacing w:line="276" w:lineRule="auto"/>
        <w:jc w:val="both"/>
        <w:rPr>
          <w:rFonts w:ascii="Calibri" w:hAnsi="Calibri" w:cs="Calibri"/>
          <w:color w:val="212121"/>
        </w:rPr>
      </w:pPr>
    </w:p>
    <w:p w14:paraId="507B3D2A" w14:textId="08EE8DC8" w:rsidR="00CD5D54" w:rsidRPr="002B0F29" w:rsidRDefault="002B0F29" w:rsidP="00837C98">
      <w:pPr>
        <w:spacing w:line="276" w:lineRule="auto"/>
        <w:jc w:val="both"/>
        <w:rPr>
          <w:rFonts w:ascii="Palatino Linotype" w:hAnsi="Palatino Linotype"/>
          <w:color w:val="212121"/>
          <w:sz w:val="22"/>
          <w:szCs w:val="22"/>
        </w:rPr>
      </w:pPr>
      <w:r w:rsidRPr="001E15CA">
        <w:rPr>
          <w:rFonts w:ascii="Calibri" w:hAnsi="Calibri" w:cs="Calibri"/>
          <w:color w:val="212121"/>
        </w:rPr>
        <w:t xml:space="preserve">H Λίνα Μενδώνη παρέστη στην εναρκτήρια εκδήλωση του Ψηφιακού Μουσείου Κλαπέντων Πολιτιστικών Αντικειμένων της UNESCO, κατά την οποία ο Αναπληρωτής Γενικός Διευθυντής της UNESCO </w:t>
      </w:r>
      <w:proofErr w:type="spellStart"/>
      <w:r w:rsidRPr="001E15CA">
        <w:rPr>
          <w:rFonts w:ascii="Calibri" w:hAnsi="Calibri" w:cs="Calibri"/>
          <w:color w:val="212121"/>
        </w:rPr>
        <w:t>Ernesto</w:t>
      </w:r>
      <w:proofErr w:type="spellEnd"/>
      <w:r w:rsidRPr="001E15CA">
        <w:rPr>
          <w:rFonts w:ascii="Calibri" w:hAnsi="Calibri" w:cs="Calibri"/>
          <w:color w:val="212121"/>
        </w:rPr>
        <w:t xml:space="preserve"> </w:t>
      </w:r>
      <w:proofErr w:type="spellStart"/>
      <w:r w:rsidRPr="001E15CA">
        <w:rPr>
          <w:rFonts w:ascii="Calibri" w:hAnsi="Calibri" w:cs="Calibri"/>
          <w:color w:val="212121"/>
        </w:rPr>
        <w:t>Ottone</w:t>
      </w:r>
      <w:proofErr w:type="spellEnd"/>
      <w:r w:rsidRPr="001E15CA">
        <w:rPr>
          <w:rFonts w:ascii="Calibri" w:hAnsi="Calibri" w:cs="Calibri"/>
          <w:color w:val="212121"/>
        </w:rPr>
        <w:t>, ευχαρίστησε ιδιαιτέρως την Ελλάδα για τη συνδρομή της στη σύσταση του Μουσείου.</w:t>
      </w:r>
    </w:p>
    <w:sectPr w:rsidR="00CD5D54" w:rsidRPr="002B0F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29"/>
    <w:rsid w:val="001828B4"/>
    <w:rsid w:val="001E15CA"/>
    <w:rsid w:val="002B0F29"/>
    <w:rsid w:val="00436959"/>
    <w:rsid w:val="00614682"/>
    <w:rsid w:val="007339CA"/>
    <w:rsid w:val="00837C98"/>
    <w:rsid w:val="00BE3518"/>
    <w:rsid w:val="00C01C6A"/>
    <w:rsid w:val="00C16057"/>
    <w:rsid w:val="00CD5D54"/>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ECFC"/>
  <w15:chartTrackingRefBased/>
  <w15:docId w15:val="{C7E46BED-9319-C847-B91D-B6CDCAC6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B0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B0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B0F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B0F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B0F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B0F2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B0F2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B0F2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B0F2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B0F2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B0F2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B0F2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B0F2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B0F2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B0F2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B0F2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B0F2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B0F29"/>
    <w:rPr>
      <w:rFonts w:eastAsiaTheme="majorEastAsia" w:cstheme="majorBidi"/>
      <w:color w:val="272727" w:themeColor="text1" w:themeTint="D8"/>
    </w:rPr>
  </w:style>
  <w:style w:type="paragraph" w:styleId="a3">
    <w:name w:val="Title"/>
    <w:basedOn w:val="a"/>
    <w:next w:val="a"/>
    <w:link w:val="Char"/>
    <w:uiPriority w:val="10"/>
    <w:qFormat/>
    <w:rsid w:val="002B0F2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B0F2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B0F29"/>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B0F2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B0F29"/>
    <w:pPr>
      <w:spacing w:before="160" w:after="160"/>
      <w:jc w:val="center"/>
    </w:pPr>
    <w:rPr>
      <w:i/>
      <w:iCs/>
      <w:color w:val="404040" w:themeColor="text1" w:themeTint="BF"/>
    </w:rPr>
  </w:style>
  <w:style w:type="character" w:customStyle="1" w:styleId="Char1">
    <w:name w:val="Απόσπασμα Char"/>
    <w:basedOn w:val="a0"/>
    <w:link w:val="a5"/>
    <w:uiPriority w:val="29"/>
    <w:rsid w:val="002B0F29"/>
    <w:rPr>
      <w:i/>
      <w:iCs/>
      <w:color w:val="404040" w:themeColor="text1" w:themeTint="BF"/>
    </w:rPr>
  </w:style>
  <w:style w:type="paragraph" w:styleId="a6">
    <w:name w:val="List Paragraph"/>
    <w:basedOn w:val="a"/>
    <w:uiPriority w:val="34"/>
    <w:qFormat/>
    <w:rsid w:val="002B0F29"/>
    <w:pPr>
      <w:ind w:left="720"/>
      <w:contextualSpacing/>
    </w:pPr>
  </w:style>
  <w:style w:type="character" w:styleId="a7">
    <w:name w:val="Intense Emphasis"/>
    <w:basedOn w:val="a0"/>
    <w:uiPriority w:val="21"/>
    <w:qFormat/>
    <w:rsid w:val="002B0F29"/>
    <w:rPr>
      <w:i/>
      <w:iCs/>
      <w:color w:val="0F4761" w:themeColor="accent1" w:themeShade="BF"/>
    </w:rPr>
  </w:style>
  <w:style w:type="paragraph" w:styleId="a8">
    <w:name w:val="Intense Quote"/>
    <w:basedOn w:val="a"/>
    <w:next w:val="a"/>
    <w:link w:val="Char2"/>
    <w:uiPriority w:val="30"/>
    <w:qFormat/>
    <w:rsid w:val="002B0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B0F29"/>
    <w:rPr>
      <w:i/>
      <w:iCs/>
      <w:color w:val="0F4761" w:themeColor="accent1" w:themeShade="BF"/>
    </w:rPr>
  </w:style>
  <w:style w:type="character" w:styleId="a9">
    <w:name w:val="Intense Reference"/>
    <w:basedOn w:val="a0"/>
    <w:uiPriority w:val="32"/>
    <w:qFormat/>
    <w:rsid w:val="002B0F29"/>
    <w:rPr>
      <w:b/>
      <w:bCs/>
      <w:smallCaps/>
      <w:color w:val="0F4761" w:themeColor="accent1" w:themeShade="BF"/>
      <w:spacing w:val="5"/>
    </w:rPr>
  </w:style>
  <w:style w:type="paragraph" w:styleId="aa">
    <w:name w:val="Body Text Indent"/>
    <w:basedOn w:val="a"/>
    <w:link w:val="Char3"/>
    <w:uiPriority w:val="59"/>
    <w:rsid w:val="001E15CA"/>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1E15CA"/>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FA5F0C6-D5F2-49BE-80D3-21879A33B708}"/>
</file>

<file path=customXml/itemProps2.xml><?xml version="1.0" encoding="utf-8"?>
<ds:datastoreItem xmlns:ds="http://schemas.openxmlformats.org/officeDocument/2006/customXml" ds:itemID="{78863C5E-E3AB-4220-B2A1-C2379AF502A3}"/>
</file>

<file path=customXml/itemProps3.xml><?xml version="1.0" encoding="utf-8"?>
<ds:datastoreItem xmlns:ds="http://schemas.openxmlformats.org/officeDocument/2006/customXml" ds:itemID="{B21A3638-01EF-431A-AB0F-9A105FD9E326}"/>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4092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Διμερείς επαφές στο πλαίσιο της Mondiacult 2025</dc:title>
  <dc:subject/>
  <dc:creator>Anna Panagiotarea</dc:creator>
  <cp:keywords/>
  <dc:description/>
  <cp:lastModifiedBy>Ελευθερία Πελτέκη</cp:lastModifiedBy>
  <cp:revision>2</cp:revision>
  <cp:lastPrinted>2025-10-01T06:52:00Z</cp:lastPrinted>
  <dcterms:created xsi:type="dcterms:W3CDTF">2025-10-01T07:04:00Z</dcterms:created>
  <dcterms:modified xsi:type="dcterms:W3CDTF">2025-10-01T07:04:00Z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